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2"/>
        </w:numPr>
        <w:spacing w:line="36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to Order: 6:06 pm</w:t>
      </w:r>
    </w:p>
    <w:p w:rsidR="00000000" w:rsidDel="00000000" w:rsidP="00000000" w:rsidRDefault="00000000" w:rsidRPr="00000000" w14:paraId="00000002">
      <w:pPr>
        <w:numPr>
          <w:ilvl w:val="0"/>
          <w:numId w:val="2"/>
        </w:numPr>
        <w:spacing w:line="36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Call</w:t>
      </w:r>
    </w:p>
    <w:p w:rsidR="00000000" w:rsidDel="00000000" w:rsidP="00000000" w:rsidRDefault="00000000" w:rsidRPr="00000000" w14:paraId="00000003">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Arly Hernandez, Ally McDermott, Maddy Hope, Jacqui Kraus, Kaitlyn Cutler, Gabby Jones, Mike Wads, Zach Sotelo, Stephanie Prem, Jesse Griffith, Caroline Etherton, John O’Neill, Michaela Ferrell, Abby Wist, Lynnett Hernandez, Bradley Stansbury, Michaela Ferrell</w:t>
      </w:r>
    </w:p>
    <w:p w:rsidR="00000000" w:rsidDel="00000000" w:rsidP="00000000" w:rsidRDefault="00000000" w:rsidRPr="00000000" w14:paraId="00000004">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Excused absence: Haley Harbaugh</w:t>
      </w:r>
    </w:p>
    <w:p w:rsidR="00000000" w:rsidDel="00000000" w:rsidP="00000000" w:rsidRDefault="00000000" w:rsidRPr="00000000" w14:paraId="00000005">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Unexcused absence: Emily Engle, Laura Vanderbeek, Caitlyn Arhar, Elaine Helm</w:t>
      </w:r>
    </w:p>
    <w:p w:rsidR="00000000" w:rsidDel="00000000" w:rsidP="00000000" w:rsidRDefault="00000000" w:rsidRPr="00000000" w14:paraId="00000006">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Tardy: Olivia Evans</w:t>
      </w:r>
      <w:r w:rsidDel="00000000" w:rsidR="00000000" w:rsidRPr="00000000">
        <w:rPr>
          <w:rtl w:val="0"/>
        </w:rPr>
      </w:r>
    </w:p>
    <w:p w:rsidR="00000000" w:rsidDel="00000000" w:rsidP="00000000" w:rsidRDefault="00000000" w:rsidRPr="00000000" w14:paraId="00000007">
      <w:pPr>
        <w:numPr>
          <w:ilvl w:val="0"/>
          <w:numId w:val="2"/>
        </w:numPr>
        <w:spacing w:line="36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Bypass opening and closing ceremonies, reading of the minutes, and Speaking of the Peace </w:t>
      </w:r>
    </w:p>
    <w:p w:rsidR="00000000" w:rsidDel="00000000" w:rsidP="00000000" w:rsidRDefault="00000000" w:rsidRPr="00000000" w14:paraId="00000008">
      <w:pPr>
        <w:numPr>
          <w:ilvl w:val="1"/>
          <w:numId w:val="2"/>
        </w:numPr>
        <w:spacing w:line="360" w:lineRule="auto"/>
        <w:ind w:left="1440" w:hanging="36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Motion to Approve: Stephanie</w:t>
      </w:r>
    </w:p>
    <w:p w:rsidR="00000000" w:rsidDel="00000000" w:rsidP="00000000" w:rsidRDefault="00000000" w:rsidRPr="00000000" w14:paraId="00000009">
      <w:pPr>
        <w:numPr>
          <w:ilvl w:val="1"/>
          <w:numId w:val="2"/>
        </w:numPr>
        <w:spacing w:line="360" w:lineRule="auto"/>
        <w:ind w:left="1440" w:hanging="36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Second: Zach</w:t>
      </w:r>
    </w:p>
    <w:p w:rsidR="00000000" w:rsidDel="00000000" w:rsidP="00000000" w:rsidRDefault="00000000" w:rsidRPr="00000000" w14:paraId="0000000A">
      <w:pPr>
        <w:numPr>
          <w:ilvl w:val="1"/>
          <w:numId w:val="2"/>
        </w:numPr>
        <w:spacing w:line="360" w:lineRule="auto"/>
        <w:ind w:left="1440" w:hanging="360"/>
        <w:rPr>
          <w:rFonts w:ascii="Times New Roman" w:cs="Times New Roman" w:eastAsia="Times New Roman" w:hAnsi="Times New Roman"/>
          <w:color w:val="ff9900"/>
          <w:sz w:val="24"/>
          <w:szCs w:val="24"/>
        </w:rPr>
      </w:pPr>
      <w:r w:rsidDel="00000000" w:rsidR="00000000" w:rsidRPr="00000000">
        <w:rPr>
          <w:rFonts w:ascii="Times New Roman" w:cs="Times New Roman" w:eastAsia="Times New Roman" w:hAnsi="Times New Roman"/>
          <w:color w:val="ff9900"/>
          <w:sz w:val="24"/>
          <w:szCs w:val="24"/>
          <w:rtl w:val="0"/>
        </w:rPr>
        <w:t xml:space="preserve">Passes</w:t>
      </w:r>
    </w:p>
    <w:p w:rsidR="00000000" w:rsidDel="00000000" w:rsidP="00000000" w:rsidRDefault="00000000" w:rsidRPr="00000000" w14:paraId="0000000B">
      <w:pPr>
        <w:numPr>
          <w:ilvl w:val="0"/>
          <w:numId w:val="2"/>
        </w:numPr>
        <w:spacing w:line="36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Reports</w:t>
      </w:r>
    </w:p>
    <w:p w:rsidR="00000000" w:rsidDel="00000000" w:rsidP="00000000" w:rsidRDefault="00000000" w:rsidRPr="00000000" w14:paraId="0000000C">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w:t>
      </w:r>
    </w:p>
    <w:p w:rsidR="00000000" w:rsidDel="00000000" w:rsidP="00000000" w:rsidRDefault="00000000" w:rsidRPr="00000000" w14:paraId="0000000D">
      <w:pPr>
        <w:numPr>
          <w:ilvl w:val="2"/>
          <w:numId w:val="2"/>
        </w:numPr>
        <w:spacing w:line="360" w:lineRule="auto"/>
        <w:ind w:left="2160" w:hanging="18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We will not be meeting for the next two Sundays</w:t>
      </w:r>
    </w:p>
    <w:p w:rsidR="00000000" w:rsidDel="00000000" w:rsidP="00000000" w:rsidRDefault="00000000" w:rsidRPr="00000000" w14:paraId="0000000E">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Attendance System/Report Cards:</w:t>
      </w:r>
      <w:r w:rsidDel="00000000" w:rsidR="00000000" w:rsidRPr="00000000">
        <w:rPr>
          <w:rtl w:val="0"/>
        </w:rPr>
      </w:r>
    </w:p>
    <w:p w:rsidR="00000000" w:rsidDel="00000000" w:rsidP="00000000" w:rsidRDefault="00000000" w:rsidRPr="00000000" w14:paraId="0000000F">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By spring break, I will have sent you all a “report card'' just to show how you are all doing in terms of attendance points. It will be just like last time, breaking down how you have received all your points, and list upcoming attendance opportunities. If anyone has any concerns regarding their attendance or any questions regarding the policy, please feel free to reach out to me. </w:t>
      </w:r>
      <w:r w:rsidDel="00000000" w:rsidR="00000000" w:rsidRPr="00000000">
        <w:rPr>
          <w:rtl w:val="0"/>
        </w:rPr>
      </w:r>
    </w:p>
    <w:p w:rsidR="00000000" w:rsidDel="00000000" w:rsidP="00000000" w:rsidRDefault="00000000" w:rsidRPr="00000000" w14:paraId="00000010">
      <w:pPr>
        <w:numPr>
          <w:ilvl w:val="4"/>
          <w:numId w:val="2"/>
        </w:numPr>
        <w:spacing w:line="36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Spring 2021 Attendance Policy: Click </w:t>
      </w:r>
      <w:hyperlink r:id="rId7">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11">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Good Noodle: </w:t>
      </w:r>
      <w:r w:rsidDel="00000000" w:rsidR="00000000" w:rsidRPr="00000000">
        <w:rPr>
          <w:rtl w:val="0"/>
        </w:rPr>
      </w:r>
    </w:p>
    <w:p w:rsidR="00000000" w:rsidDel="00000000" w:rsidP="00000000" w:rsidRDefault="00000000" w:rsidRPr="00000000" w14:paraId="00000012">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Make sure to keep submitting your grades to the Good Noodle Program. Shoutout to Ally for already submitting up to 10 grades, which means she maxed out the category already! </w:t>
      </w:r>
      <w:r w:rsidDel="00000000" w:rsidR="00000000" w:rsidRPr="00000000">
        <w:rPr>
          <w:rtl w:val="0"/>
        </w:rPr>
      </w:r>
    </w:p>
    <w:p w:rsidR="00000000" w:rsidDel="00000000" w:rsidP="00000000" w:rsidRDefault="00000000" w:rsidRPr="00000000" w14:paraId="00000013">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Every time you submit a grade, you not only get an attendance point but you also enter your name into the Good Noodle Raffle which will be drawn at the end of the semester. The winner will win a “noodle” related prize! </w:t>
      </w:r>
      <w:r w:rsidDel="00000000" w:rsidR="00000000" w:rsidRPr="00000000">
        <w:rPr>
          <w:rtl w:val="0"/>
        </w:rPr>
      </w:r>
    </w:p>
    <w:p w:rsidR="00000000" w:rsidDel="00000000" w:rsidP="00000000" w:rsidRDefault="00000000" w:rsidRPr="00000000" w14:paraId="00000014">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Eta Sigma Shared Folder: Over this next week, I will look over the Eta Sigma Shared Folder and do my best to organize it a bit more clearly. Think of it as “spring cleaning!” My hope is that this will help make it more accessible to you guys, especially if you are looking to find certain forms, documents, or access any important links. If anyone has any suggestions about how to make the Shared Folder more accessible, let me know.</w:t>
      </w:r>
      <w:r w:rsidDel="00000000" w:rsidR="00000000" w:rsidRPr="00000000">
        <w:rPr>
          <w:rtl w:val="0"/>
        </w:rPr>
      </w:r>
    </w:p>
    <w:p w:rsidR="00000000" w:rsidDel="00000000" w:rsidP="00000000" w:rsidRDefault="00000000" w:rsidRPr="00000000" w14:paraId="00000015">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We are nearing the middle of the semester. I wanted to give you guys the time to fill out the Mid-Semester Check-In. This form is once again meant to ask you guys how you are doing, if there’s any concerns you have, and gives you an opportunity to be honest with your fellow Sisters and the Executive Board. </w:t>
      </w:r>
      <w:r w:rsidDel="00000000" w:rsidR="00000000" w:rsidRPr="00000000">
        <w:rPr>
          <w:rtl w:val="0"/>
        </w:rPr>
      </w:r>
    </w:p>
    <w:p w:rsidR="00000000" w:rsidDel="00000000" w:rsidP="00000000" w:rsidRDefault="00000000" w:rsidRPr="00000000" w14:paraId="00000016">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Click </w:t>
      </w:r>
      <w:hyperlink r:id="rId8">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17">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Just a few reminders about some of things we have in place for support: </w:t>
      </w:r>
      <w:r w:rsidDel="00000000" w:rsidR="00000000" w:rsidRPr="00000000">
        <w:rPr>
          <w:rtl w:val="0"/>
        </w:rPr>
      </w:r>
    </w:p>
    <w:p w:rsidR="00000000" w:rsidDel="00000000" w:rsidP="00000000" w:rsidRDefault="00000000" w:rsidRPr="00000000" w14:paraId="00000018">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Sisterhood Support Circle/Speaking: This form is set out at the beginning of every meeting but can always be found in the Eta Sigma Shared Folder. You may request a Support Circle or Speaking at any time. Click </w:t>
      </w:r>
      <w:hyperlink r:id="rId9">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19">
      <w:pPr>
        <w:numPr>
          <w:ilvl w:val="3"/>
          <w:numId w:val="2"/>
        </w:numPr>
        <w:spacing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You Feeling?: This Google Form was created by our Sisterhood chair, Caroline Etherton! If you’re having an issue within the chapter or have some concerns you would like to bring up anonymously, use this form. Caroline wants to help improve everyone’s experience in TBS. Click </w:t>
      </w:r>
      <w:hyperlink r:id="rId10">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numPr>
          <w:ilvl w:val="3"/>
          <w:numId w:val="2"/>
        </w:numPr>
        <w:spacing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Hours/1-1: If you ever feel the need to have a session with the E-Board or have a 1-1 meeting with Arly regarding an issue you are having or a concern you wish to bring up, please use this link! Click </w:t>
      </w:r>
      <w:hyperlink r:id="rId11">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1B">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Membership:</w:t>
      </w:r>
    </w:p>
    <w:p w:rsidR="00000000" w:rsidDel="00000000" w:rsidP="00000000" w:rsidRDefault="00000000" w:rsidRPr="00000000" w14:paraId="0000001C">
      <w:pPr>
        <w:numPr>
          <w:ilvl w:val="2"/>
          <w:numId w:val="2"/>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Please do your study logs and submit your grades to good noodle!</w:t>
      </w:r>
    </w:p>
    <w:p w:rsidR="00000000" w:rsidDel="00000000" w:rsidP="00000000" w:rsidRDefault="00000000" w:rsidRPr="00000000" w14:paraId="0000001D">
      <w:pPr>
        <w:numPr>
          <w:ilvl w:val="2"/>
          <w:numId w:val="2"/>
        </w:numPr>
        <w:spacing w:line="36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Also keep an eye out this week for updates on MC Classes!</w:t>
      </w:r>
    </w:p>
    <w:p w:rsidR="00000000" w:rsidDel="00000000" w:rsidP="00000000" w:rsidRDefault="00000000" w:rsidRPr="00000000" w14:paraId="0000001E">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 President of Special Projects:</w:t>
      </w:r>
      <w:r w:rsidDel="00000000" w:rsidR="00000000" w:rsidRPr="00000000">
        <w:rPr>
          <w:rtl w:val="0"/>
        </w:rPr>
      </w:r>
    </w:p>
    <w:p w:rsidR="00000000" w:rsidDel="00000000" w:rsidP="00000000" w:rsidRDefault="00000000" w:rsidRPr="00000000" w14:paraId="0000001F">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Don’t forget to keep filling out the For Greater Practice form! </w:t>
      </w:r>
    </w:p>
    <w:p w:rsidR="00000000" w:rsidDel="00000000" w:rsidP="00000000" w:rsidRDefault="00000000" w:rsidRPr="00000000" w14:paraId="00000020">
      <w:pPr>
        <w:numPr>
          <w:ilvl w:val="2"/>
          <w:numId w:val="2"/>
        </w:numPr>
        <w:spacing w:line="360" w:lineRule="auto"/>
        <w:ind w:left="2160" w:hanging="18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Wads’ committee be on the lookout</w:t>
      </w:r>
    </w:p>
    <w:p w:rsidR="00000000" w:rsidDel="00000000" w:rsidP="00000000" w:rsidRDefault="00000000" w:rsidRPr="00000000" w14:paraId="00000021">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w:t>
      </w:r>
    </w:p>
    <w:p w:rsidR="00000000" w:rsidDel="00000000" w:rsidP="00000000" w:rsidRDefault="00000000" w:rsidRPr="00000000" w14:paraId="00000022">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yay poll results</w:t>
      </w:r>
    </w:p>
    <w:p w:rsidR="00000000" w:rsidDel="00000000" w:rsidP="00000000" w:rsidRDefault="00000000" w:rsidRPr="00000000" w14:paraId="00000023">
      <w:pPr>
        <w:numPr>
          <w:ilvl w:val="2"/>
          <w:numId w:val="2"/>
        </w:numPr>
        <w:spacing w:line="360" w:lineRule="auto"/>
        <w:ind w:left="2160" w:hanging="180"/>
        <w:rPr>
          <w:rFonts w:ascii="Times New Roman" w:cs="Times New Roman" w:eastAsia="Times New Roman" w:hAnsi="Times New Roman"/>
          <w:color w:val="9900ff"/>
          <w:sz w:val="24"/>
          <w:szCs w:val="24"/>
        </w:rPr>
      </w:pPr>
      <w:r w:rsidDel="00000000" w:rsidR="00000000" w:rsidRPr="00000000">
        <w:rPr>
          <w:rFonts w:ascii="Times New Roman" w:cs="Times New Roman" w:eastAsia="Times New Roman" w:hAnsi="Times New Roman"/>
          <w:color w:val="9900ff"/>
          <w:sz w:val="24"/>
          <w:szCs w:val="24"/>
          <w:rtl w:val="0"/>
        </w:rPr>
        <w:t xml:space="preserve">Via Abby: deep sea or outer space? I personally love space because I’m obsessed with stars (peep my constellation tattoo) and the idea of it just going on forever and other people being there is so so cool to me</w:t>
      </w:r>
    </w:p>
    <w:p w:rsidR="00000000" w:rsidDel="00000000" w:rsidP="00000000" w:rsidRDefault="00000000" w:rsidRPr="00000000" w14:paraId="00000024">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w:t>
      </w:r>
    </w:p>
    <w:p w:rsidR="00000000" w:rsidDel="00000000" w:rsidP="00000000" w:rsidRDefault="00000000" w:rsidRPr="00000000" w14:paraId="00000025">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fundraiser dates got confirmed! Here they are again:</w:t>
      </w:r>
      <w:r w:rsidDel="00000000" w:rsidR="00000000" w:rsidRPr="00000000">
        <w:rPr>
          <w:rtl w:val="0"/>
        </w:rPr>
      </w:r>
    </w:p>
    <w:p w:rsidR="00000000" w:rsidDel="00000000" w:rsidP="00000000" w:rsidRDefault="00000000" w:rsidRPr="00000000" w14:paraId="00000026">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the Border: April 6th</w:t>
      </w:r>
      <w:r w:rsidDel="00000000" w:rsidR="00000000" w:rsidRPr="00000000">
        <w:rPr>
          <w:rtl w:val="0"/>
        </w:rPr>
      </w:r>
    </w:p>
    <w:p w:rsidR="00000000" w:rsidDel="00000000" w:rsidP="00000000" w:rsidRDefault="00000000" w:rsidRPr="00000000" w14:paraId="00000027">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Gino’s: May 2nd</w:t>
      </w:r>
      <w:r w:rsidDel="00000000" w:rsidR="00000000" w:rsidRPr="00000000">
        <w:rPr>
          <w:rtl w:val="0"/>
        </w:rPr>
      </w:r>
    </w:p>
    <w:p w:rsidR="00000000" w:rsidDel="00000000" w:rsidP="00000000" w:rsidRDefault="00000000" w:rsidRPr="00000000" w14:paraId="00000028">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Maybe I’ll do a presentation or something uwu</w:t>
      </w:r>
      <w:r w:rsidDel="00000000" w:rsidR="00000000" w:rsidRPr="00000000">
        <w:rPr>
          <w:rtl w:val="0"/>
        </w:rPr>
      </w:r>
    </w:p>
    <w:p w:rsidR="00000000" w:rsidDel="00000000" w:rsidP="00000000" w:rsidRDefault="00000000" w:rsidRPr="00000000" w14:paraId="00000029">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Diversity and Risk Management: </w:t>
      </w:r>
    </w:p>
    <w:p w:rsidR="00000000" w:rsidDel="00000000" w:rsidP="00000000" w:rsidRDefault="00000000" w:rsidRPr="00000000" w14:paraId="0000002A">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Weekly Women’s History posts: Women who paved the way for others! email/text/PM me and/or Jesse ideas! (an idea could be Debra Haaland or Maia Chaka)</w:t>
      </w:r>
      <w:r w:rsidDel="00000000" w:rsidR="00000000" w:rsidRPr="00000000">
        <w:rPr>
          <w:rtl w:val="0"/>
        </w:rPr>
      </w:r>
    </w:p>
    <w:p w:rsidR="00000000" w:rsidDel="00000000" w:rsidP="00000000" w:rsidRDefault="00000000" w:rsidRPr="00000000" w14:paraId="0000002B">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Any presentation ideas? Activity ideas?</w:t>
      </w:r>
      <w:r w:rsidDel="00000000" w:rsidR="00000000" w:rsidRPr="00000000">
        <w:rPr>
          <w:rtl w:val="0"/>
        </w:rPr>
      </w:r>
    </w:p>
    <w:p w:rsidR="00000000" w:rsidDel="00000000" w:rsidP="00000000" w:rsidRDefault="00000000" w:rsidRPr="00000000" w14:paraId="0000002C">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Gender Identity presentation, Workplace Bias, Diversity Corner (some possible ideas)</w:t>
      </w:r>
      <w:r w:rsidDel="00000000" w:rsidR="00000000" w:rsidRPr="00000000">
        <w:rPr>
          <w:rtl w:val="0"/>
        </w:rPr>
      </w:r>
    </w:p>
    <w:p w:rsidR="00000000" w:rsidDel="00000000" w:rsidP="00000000" w:rsidRDefault="00000000" w:rsidRPr="00000000" w14:paraId="0000002D">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Collaboration HIGHLY ENCOURAGED</w:t>
      </w:r>
      <w:r w:rsidDel="00000000" w:rsidR="00000000" w:rsidRPr="00000000">
        <w:rPr>
          <w:rtl w:val="0"/>
        </w:rPr>
      </w:r>
    </w:p>
    <w:p w:rsidR="00000000" w:rsidDel="00000000" w:rsidP="00000000" w:rsidRDefault="00000000" w:rsidRPr="00000000" w14:paraId="0000002E">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Expand our women in music posts to be more inclusive. (more BIPOC and not just African American and White artists, however they are not off limits)</w:t>
      </w:r>
    </w:p>
    <w:p w:rsidR="00000000" w:rsidDel="00000000" w:rsidP="00000000" w:rsidRDefault="00000000" w:rsidRPr="00000000" w14:paraId="0000002F">
      <w:pPr>
        <w:numPr>
          <w:ilvl w:val="3"/>
          <w:numId w:val="2"/>
        </w:numPr>
        <w:spacing w:line="36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the artists who I'm talking about do not have to be US based or popular in the US! we wanna support women around the world!</w:t>
      </w:r>
    </w:p>
    <w:p w:rsidR="00000000" w:rsidDel="00000000" w:rsidP="00000000" w:rsidRDefault="00000000" w:rsidRPr="00000000" w14:paraId="00000030">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Possible additions to my Report where anyone can talk! You can talk about something in your field of study that you are very passionate about and give a mini crash course in it! (ex. Arly loves her field of study because it was created by women who wanted to advocate for children’s rights)</w:t>
      </w:r>
      <w:r w:rsidDel="00000000" w:rsidR="00000000" w:rsidRPr="00000000">
        <w:rPr>
          <w:rtl w:val="0"/>
        </w:rPr>
      </w:r>
    </w:p>
    <w:p w:rsidR="00000000" w:rsidDel="00000000" w:rsidP="00000000" w:rsidRDefault="00000000" w:rsidRPr="00000000" w14:paraId="00000031">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Educating the chapter on different career paths that we usually wouldn’t be exposed to unless we took classes in the subject.</w:t>
      </w:r>
      <w:r w:rsidDel="00000000" w:rsidR="00000000" w:rsidRPr="00000000">
        <w:rPr>
          <w:rtl w:val="0"/>
        </w:rPr>
      </w:r>
    </w:p>
    <w:p w:rsidR="00000000" w:rsidDel="00000000" w:rsidP="00000000" w:rsidRDefault="00000000" w:rsidRPr="00000000" w14:paraId="00000032">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If you’re ever overwhelmed or stressing out about things, feel free to reach out and chat! I am here to listen and help whoever I can in any ways that I can. </w:t>
      </w:r>
      <w:r w:rsidDel="00000000" w:rsidR="00000000" w:rsidRPr="00000000">
        <w:rPr>
          <w:rtl w:val="0"/>
        </w:rPr>
      </w:r>
    </w:p>
    <w:p w:rsidR="00000000" w:rsidDel="00000000" w:rsidP="00000000" w:rsidRDefault="00000000" w:rsidRPr="00000000" w14:paraId="00000033">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For the next months, what about weekly/a monthly post about charities for the awareness month? (and maybe why Autism Speaks is not a good organization)</w:t>
      </w:r>
      <w:r w:rsidDel="00000000" w:rsidR="00000000" w:rsidRPr="00000000">
        <w:rPr>
          <w:rtl w:val="0"/>
        </w:rPr>
      </w:r>
    </w:p>
    <w:p w:rsidR="00000000" w:rsidDel="00000000" w:rsidP="00000000" w:rsidRDefault="00000000" w:rsidRPr="00000000" w14:paraId="00000034">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Autism Society: </w:t>
      </w:r>
      <w:r w:rsidDel="00000000" w:rsidR="00000000" w:rsidRPr="00000000">
        <w:rPr>
          <w:rFonts w:ascii="Times New Roman" w:cs="Times New Roman" w:eastAsia="Times New Roman" w:hAnsi="Times New Roman"/>
          <w:sz w:val="24"/>
          <w:szCs w:val="24"/>
          <w:highlight w:val="white"/>
          <w:rtl w:val="0"/>
        </w:rPr>
        <w:t xml:space="preserve">Autism Society of America has chapters throughout the United States, though it is ultimately a grassroots organization. It offers personalized support, insight, and advocacy. Autism Society of America also runs an online database of local information and recommendations for families and professionals.</w:t>
      </w:r>
      <w:r w:rsidDel="00000000" w:rsidR="00000000" w:rsidRPr="00000000">
        <w:rPr>
          <w:rtl w:val="0"/>
        </w:rPr>
      </w:r>
    </w:p>
    <w:p w:rsidR="00000000" w:rsidDel="00000000" w:rsidP="00000000" w:rsidRDefault="00000000" w:rsidRPr="00000000" w14:paraId="00000035">
      <w:pPr>
        <w:numPr>
          <w:ilvl w:val="4"/>
          <w:numId w:val="2"/>
        </w:numPr>
        <w:spacing w:line="360" w:lineRule="auto"/>
        <w:ind w:left="3600" w:hanging="36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https://www.autism-society.org/</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6">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Autistic Women and Nonbinary Network: </w:t>
      </w:r>
      <w:r w:rsidDel="00000000" w:rsidR="00000000" w:rsidRPr="00000000">
        <w:rPr>
          <w:rFonts w:ascii="Times New Roman" w:cs="Times New Roman" w:eastAsia="Times New Roman" w:hAnsi="Times New Roman"/>
          <w:color w:val="222222"/>
          <w:sz w:val="24"/>
          <w:szCs w:val="24"/>
          <w:shd w:fill="f3f8fb" w:val="clear"/>
          <w:rtl w:val="0"/>
        </w:rPr>
        <w:t xml:space="preserve">AWN is a 501(c)(3) tax exempt organization with a mission to provide community, support and resources for Autistic women, girls, nonbinary people, and all others of marginalized genders.</w:t>
      </w:r>
      <w:r w:rsidDel="00000000" w:rsidR="00000000" w:rsidRPr="00000000">
        <w:rPr>
          <w:rtl w:val="0"/>
        </w:rPr>
      </w:r>
    </w:p>
    <w:p w:rsidR="00000000" w:rsidDel="00000000" w:rsidP="00000000" w:rsidRDefault="00000000" w:rsidRPr="00000000" w14:paraId="00000037">
      <w:pPr>
        <w:numPr>
          <w:ilvl w:val="4"/>
          <w:numId w:val="2"/>
        </w:numPr>
        <w:spacing w:line="360" w:lineRule="auto"/>
        <w:ind w:left="3600" w:hanging="360"/>
        <w:rPr>
          <w:rFonts w:ascii="Times New Roman" w:cs="Times New Roman" w:eastAsia="Times New Roman" w:hAnsi="Times New Roman"/>
          <w:sz w:val="24"/>
          <w:szCs w:val="24"/>
          <w:u w:val="none"/>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https://awnnetwork.org/</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8">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 Officer:</w:t>
      </w:r>
    </w:p>
    <w:p w:rsidR="00000000" w:rsidDel="00000000" w:rsidP="00000000" w:rsidRDefault="00000000" w:rsidRPr="00000000" w14:paraId="00000039">
      <w:pPr>
        <w:numPr>
          <w:ilvl w:val="2"/>
          <w:numId w:val="2"/>
        </w:numPr>
        <w:spacing w:line="360" w:lineRule="auto"/>
        <w:ind w:left="2160" w:hanging="18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MANDATORY Greek Life presentation that is about alcohol. It’s mandatory for 50% of us to go and it’s at Wednesday at 7pm</w:t>
      </w:r>
    </w:p>
    <w:p w:rsidR="00000000" w:rsidDel="00000000" w:rsidP="00000000" w:rsidRDefault="00000000" w:rsidRPr="00000000" w14:paraId="0000003A">
      <w:pPr>
        <w:numPr>
          <w:ilvl w:val="3"/>
          <w:numId w:val="2"/>
        </w:numPr>
        <w:spacing w:line="360" w:lineRule="auto"/>
        <w:ind w:left="2880" w:hanging="360"/>
        <w:rPr>
          <w:rFonts w:ascii="Times New Roman" w:cs="Times New Roman" w:eastAsia="Times New Roman" w:hAnsi="Times New Roman"/>
          <w:color w:val="ff0000"/>
          <w:sz w:val="24"/>
          <w:szCs w:val="24"/>
          <w:u w:val="none"/>
        </w:rPr>
      </w:pPr>
      <w:r w:rsidDel="00000000" w:rsidR="00000000" w:rsidRPr="00000000">
        <w:rPr>
          <w:rFonts w:ascii="Times New Roman" w:cs="Times New Roman" w:eastAsia="Times New Roman" w:hAnsi="Times New Roman"/>
          <w:color w:val="ff0000"/>
          <w:sz w:val="24"/>
          <w:szCs w:val="24"/>
          <w:rtl w:val="0"/>
        </w:rPr>
        <w:t xml:space="preserve">Here’s the </w:t>
      </w:r>
      <w:hyperlink r:id="rId14">
        <w:r w:rsidDel="00000000" w:rsidR="00000000" w:rsidRPr="00000000">
          <w:rPr>
            <w:rFonts w:ascii="Times New Roman" w:cs="Times New Roman" w:eastAsia="Times New Roman" w:hAnsi="Times New Roman"/>
            <w:color w:val="1155cc"/>
            <w:sz w:val="24"/>
            <w:szCs w:val="24"/>
            <w:u w:val="single"/>
            <w:rtl w:val="0"/>
          </w:rPr>
          <w:t xml:space="preserve">link</w:t>
        </w:r>
      </w:hyperlink>
      <w:r w:rsidDel="00000000" w:rsidR="00000000" w:rsidRPr="00000000">
        <w:rPr>
          <w:rtl w:val="0"/>
        </w:rPr>
      </w:r>
    </w:p>
    <w:p w:rsidR="00000000" w:rsidDel="00000000" w:rsidP="00000000" w:rsidRDefault="00000000" w:rsidRPr="00000000" w14:paraId="0000003B">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IGC Delegate:</w:t>
      </w:r>
      <w:r w:rsidDel="00000000" w:rsidR="00000000" w:rsidRPr="00000000">
        <w:rPr>
          <w:rtl w:val="0"/>
        </w:rPr>
      </w:r>
    </w:p>
    <w:p w:rsidR="00000000" w:rsidDel="00000000" w:rsidP="00000000" w:rsidRDefault="00000000" w:rsidRPr="00000000" w14:paraId="0000003C">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Ally needs someone to fill her spot at 7pm for meetings bc she has tutoring and can’t miss it 🥺</w:t>
      </w:r>
    </w:p>
    <w:p w:rsidR="00000000" w:rsidDel="00000000" w:rsidP="00000000" w:rsidRDefault="00000000" w:rsidRPr="00000000" w14:paraId="0000003D">
      <w:pPr>
        <w:numPr>
          <w:ilvl w:val="3"/>
          <w:numId w:val="2"/>
        </w:numPr>
        <w:spacing w:line="360" w:lineRule="auto"/>
        <w:ind w:left="2880" w:hanging="36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Kaitlyn can cover for this week</w:t>
      </w:r>
    </w:p>
    <w:p w:rsidR="00000000" w:rsidDel="00000000" w:rsidP="00000000" w:rsidRDefault="00000000" w:rsidRPr="00000000" w14:paraId="0000003E">
      <w:pPr>
        <w:numPr>
          <w:ilvl w:val="2"/>
          <w:numId w:val="2"/>
        </w:numPr>
        <w:spacing w:line="360" w:lineRule="auto"/>
        <w:ind w:left="2160" w:hanging="18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Plugging John’s fundraiser again!! It was explained in the 2/28 minutes</w:t>
      </w:r>
    </w:p>
    <w:p w:rsidR="00000000" w:rsidDel="00000000" w:rsidP="00000000" w:rsidRDefault="00000000" w:rsidRPr="00000000" w14:paraId="0000003F">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Webmaster:</w:t>
      </w:r>
      <w:r w:rsidDel="00000000" w:rsidR="00000000" w:rsidRPr="00000000">
        <w:rPr>
          <w:rtl w:val="0"/>
        </w:rPr>
      </w:r>
    </w:p>
    <w:p w:rsidR="00000000" w:rsidDel="00000000" w:rsidP="00000000" w:rsidRDefault="00000000" w:rsidRPr="00000000" w14:paraId="00000040">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Sister Sunday is posted!! Go show them some love!</w:t>
      </w:r>
      <w:r w:rsidDel="00000000" w:rsidR="00000000" w:rsidRPr="00000000">
        <w:rPr>
          <w:rtl w:val="0"/>
        </w:rPr>
      </w:r>
    </w:p>
    <w:p w:rsidR="00000000" w:rsidDel="00000000" w:rsidP="00000000" w:rsidRDefault="00000000" w:rsidRPr="00000000" w14:paraId="00000041">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LAST CHANCE FOR ALL FEMALE-IDENTIFYING SISTERS IN ETA SIGMA TO SEND ME A PHOTO OF THEM FOR TOMORROW’S INTERNATIONAL WOMEN'S DAY! &lt;3</w:t>
      </w:r>
      <w:r w:rsidDel="00000000" w:rsidR="00000000" w:rsidRPr="00000000">
        <w:rPr>
          <w:rtl w:val="0"/>
        </w:rPr>
      </w:r>
    </w:p>
    <w:p w:rsidR="00000000" w:rsidDel="00000000" w:rsidP="00000000" w:rsidRDefault="00000000" w:rsidRPr="00000000" w14:paraId="00000042">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Be on the lookout for the IG takeover starting Monday!! </w:t>
      </w:r>
      <w:r w:rsidDel="00000000" w:rsidR="00000000" w:rsidRPr="00000000">
        <w:rPr>
          <w:rtl w:val="0"/>
        </w:rPr>
      </w:r>
    </w:p>
    <w:p w:rsidR="00000000" w:rsidDel="00000000" w:rsidP="00000000" w:rsidRDefault="00000000" w:rsidRPr="00000000" w14:paraId="00000043">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 hope you guys enjoyed the first women's history post! Expect another tomorrow! Thank you to Jacqui who helped put the information together. &lt;3</w:t>
      </w:r>
      <w:r w:rsidDel="00000000" w:rsidR="00000000" w:rsidRPr="00000000">
        <w:rPr>
          <w:rtl w:val="0"/>
        </w:rPr>
      </w:r>
    </w:p>
    <w:p w:rsidR="00000000" w:rsidDel="00000000" w:rsidP="00000000" w:rsidRDefault="00000000" w:rsidRPr="00000000" w14:paraId="00000044">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Assistant Vice President of Membership</w:t>
      </w:r>
      <w:r w:rsidDel="00000000" w:rsidR="00000000" w:rsidRPr="00000000">
        <w:rPr>
          <w:rtl w:val="0"/>
        </w:rPr>
      </w:r>
    </w:p>
    <w:p w:rsidR="00000000" w:rsidDel="00000000" w:rsidP="00000000" w:rsidRDefault="00000000" w:rsidRPr="00000000" w14:paraId="00000045">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Quick and fun study tip: </w:t>
      </w:r>
      <w:r w:rsidDel="00000000" w:rsidR="00000000" w:rsidRPr="00000000">
        <w:rPr>
          <w:rFonts w:ascii="Times New Roman" w:cs="Times New Roman" w:eastAsia="Times New Roman" w:hAnsi="Times New Roman"/>
          <w:color w:val="ff0000"/>
          <w:sz w:val="24"/>
          <w:szCs w:val="24"/>
          <w:rtl w:val="0"/>
        </w:rPr>
        <w:t xml:space="preserve">set goals: big or small</w:t>
      </w:r>
      <w:r w:rsidDel="00000000" w:rsidR="00000000" w:rsidRPr="00000000">
        <w:rPr>
          <w:rtl w:val="0"/>
        </w:rPr>
      </w:r>
    </w:p>
    <w:p w:rsidR="00000000" w:rsidDel="00000000" w:rsidP="00000000" w:rsidRDefault="00000000" w:rsidRPr="00000000" w14:paraId="00000046">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Quick and fun stress relief tip: </w:t>
      </w:r>
      <w:r w:rsidDel="00000000" w:rsidR="00000000" w:rsidRPr="00000000">
        <w:rPr>
          <w:rFonts w:ascii="Times New Roman" w:cs="Times New Roman" w:eastAsia="Times New Roman" w:hAnsi="Times New Roman"/>
          <w:color w:val="ff0000"/>
          <w:sz w:val="24"/>
          <w:szCs w:val="24"/>
          <w:rtl w:val="0"/>
        </w:rPr>
        <w:t xml:space="preserve">once a week have a self care day, even if it’s just a day that you don’t do hw on</w:t>
      </w:r>
      <w:r w:rsidDel="00000000" w:rsidR="00000000" w:rsidRPr="00000000">
        <w:rPr>
          <w:rtl w:val="0"/>
        </w:rPr>
      </w:r>
    </w:p>
    <w:p w:rsidR="00000000" w:rsidDel="00000000" w:rsidP="00000000" w:rsidRDefault="00000000" w:rsidRPr="00000000" w14:paraId="00000047">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DO YOUR STUDY LOGS AND SUBMIT YOUR GOOD NOODLE GRADES!</w:t>
      </w:r>
      <w:r w:rsidDel="00000000" w:rsidR="00000000" w:rsidRPr="00000000">
        <w:rPr>
          <w:rtl w:val="0"/>
        </w:rPr>
      </w:r>
    </w:p>
    <w:p w:rsidR="00000000" w:rsidDel="00000000" w:rsidP="00000000" w:rsidRDefault="00000000" w:rsidRPr="00000000" w14:paraId="00000048">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I’ve been working with KKY on a surprise for the sisters of Eta Sigma (if Josh responds). DO NOT ASK THEM WHAT IT IS OR TRY TO FIGURE OUT WHAT IT IS! I WANT IT TO BE A SURPRISE BECAUSE YOU ALL DESERVE IT! Be on the lookout later this month! </w:t>
      </w:r>
      <w:r w:rsidDel="00000000" w:rsidR="00000000" w:rsidRPr="00000000">
        <w:rPr>
          <w:rtl w:val="0"/>
        </w:rPr>
      </w:r>
    </w:p>
    <w:p w:rsidR="00000000" w:rsidDel="00000000" w:rsidP="00000000" w:rsidRDefault="00000000" w:rsidRPr="00000000" w14:paraId="00000049">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Histor</w:t>
      </w:r>
      <w:r w:rsidDel="00000000" w:rsidR="00000000" w:rsidRPr="00000000">
        <w:rPr>
          <w:rFonts w:ascii="Times New Roman" w:cs="Times New Roman" w:eastAsia="Times New Roman" w:hAnsi="Times New Roman"/>
          <w:color w:val="000000"/>
          <w:sz w:val="24"/>
          <w:szCs w:val="24"/>
          <w:rtl w:val="0"/>
        </w:rPr>
        <w:t xml:space="preserve">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A">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Alumni Pen Pals: If you wish to sign up, please fill out this form by Friday, March 12th at noon. </w:t>
      </w:r>
      <w:r w:rsidDel="00000000" w:rsidR="00000000" w:rsidRPr="00000000">
        <w:rPr>
          <w:rtl w:val="0"/>
        </w:rPr>
      </w:r>
    </w:p>
    <w:p w:rsidR="00000000" w:rsidDel="00000000" w:rsidP="00000000" w:rsidRDefault="00000000" w:rsidRPr="00000000" w14:paraId="0000004B">
      <w:pPr>
        <w:numPr>
          <w:ilvl w:val="3"/>
          <w:numId w:val="2"/>
        </w:numPr>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Click </w:t>
      </w:r>
      <w:hyperlink r:id="rId15">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4C">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rtl w:val="0"/>
        </w:rPr>
        <w:t xml:space="preserve">Jurisdiction</w:t>
      </w:r>
      <w:r w:rsidDel="00000000" w:rsidR="00000000" w:rsidRPr="00000000">
        <w:rPr>
          <w:rFonts w:ascii="Times New Roman" w:cs="Times New Roman" w:eastAsia="Times New Roman" w:hAnsi="Times New Roman"/>
          <w:sz w:val="24"/>
          <w:szCs w:val="24"/>
          <w:rtl w:val="0"/>
        </w:rPr>
        <w:t xml:space="preserve">: NNTR</w:t>
      </w:r>
      <w:r w:rsidDel="00000000" w:rsidR="00000000" w:rsidRPr="00000000">
        <w:rPr>
          <w:rtl w:val="0"/>
        </w:rPr>
      </w:r>
    </w:p>
    <w:p w:rsidR="00000000" w:rsidDel="00000000" w:rsidP="00000000" w:rsidRDefault="00000000" w:rsidRPr="00000000" w14:paraId="0000004D">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00000"/>
          <w:sz w:val="24"/>
          <w:szCs w:val="24"/>
          <w:rtl w:val="0"/>
        </w:rPr>
        <w:t xml:space="preserve">Focus on Five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E">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Bonus piece was accepted! We no longer have to do a Coda project.</w:t>
      </w:r>
      <w:r w:rsidDel="00000000" w:rsidR="00000000" w:rsidRPr="00000000">
        <w:rPr>
          <w:rtl w:val="0"/>
        </w:rPr>
      </w:r>
    </w:p>
    <w:p w:rsidR="00000000" w:rsidDel="00000000" w:rsidP="00000000" w:rsidRDefault="00000000" w:rsidRPr="00000000" w14:paraId="0000004F">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Continue to fill out the For Greater Practice log :) either make up some numbers or sumthin I dunno. </w:t>
      </w:r>
      <w:r w:rsidDel="00000000" w:rsidR="00000000" w:rsidRPr="00000000">
        <w:rPr>
          <w:rtl w:val="0"/>
        </w:rPr>
      </w:r>
    </w:p>
    <w:p w:rsidR="00000000" w:rsidDel="00000000" w:rsidP="00000000" w:rsidRDefault="00000000" w:rsidRPr="00000000" w14:paraId="00000050">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Help think of some Women in Music we can invite to speak to us! I emailed someone and they have not answered, however we are still looking!</w:t>
      </w:r>
      <w:r w:rsidDel="00000000" w:rsidR="00000000" w:rsidRPr="00000000">
        <w:rPr>
          <w:rtl w:val="0"/>
        </w:rPr>
      </w:r>
    </w:p>
    <w:p w:rsidR="00000000" w:rsidDel="00000000" w:rsidP="00000000" w:rsidRDefault="00000000" w:rsidRPr="00000000" w14:paraId="00000051">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Tentative date... ? A Sunday or a Saturday? 4/24, 4/25, 5/1, 5/2, 5/8, 5/9? </w:t>
      </w:r>
    </w:p>
    <w:p w:rsidR="00000000" w:rsidDel="00000000" w:rsidP="00000000" w:rsidRDefault="00000000" w:rsidRPr="00000000" w14:paraId="00000052">
      <w:pPr>
        <w:numPr>
          <w:ilvl w:val="3"/>
          <w:numId w:val="2"/>
        </w:numPr>
        <w:spacing w:line="360" w:lineRule="auto"/>
        <w:ind w:left="2880" w:hanging="360"/>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Abby moves to make the WIM speaker series Saturday May 1st at 3pm mandatory</w:t>
      </w:r>
    </w:p>
    <w:p w:rsidR="00000000" w:rsidDel="00000000" w:rsidP="00000000" w:rsidRDefault="00000000" w:rsidRPr="00000000" w14:paraId="00000053">
      <w:pPr>
        <w:numPr>
          <w:ilvl w:val="3"/>
          <w:numId w:val="2"/>
        </w:numPr>
        <w:spacing w:line="360" w:lineRule="auto"/>
        <w:ind w:left="2880" w:hanging="360"/>
        <w:rPr>
          <w:rFonts w:ascii="Times New Roman" w:cs="Times New Roman" w:eastAsia="Times New Roman" w:hAnsi="Times New Roman"/>
          <w:color w:val="0000ff"/>
          <w:sz w:val="24"/>
          <w:szCs w:val="24"/>
          <w:u w:val="none"/>
        </w:rPr>
      </w:pPr>
      <w:r w:rsidDel="00000000" w:rsidR="00000000" w:rsidRPr="00000000">
        <w:rPr>
          <w:rFonts w:ascii="Times New Roman" w:cs="Times New Roman" w:eastAsia="Times New Roman" w:hAnsi="Times New Roman"/>
          <w:color w:val="0000ff"/>
          <w:sz w:val="24"/>
          <w:szCs w:val="24"/>
          <w:rtl w:val="0"/>
        </w:rPr>
        <w:t xml:space="preserve">Stephanie seconds</w:t>
      </w:r>
    </w:p>
    <w:p w:rsidR="00000000" w:rsidDel="00000000" w:rsidP="00000000" w:rsidRDefault="00000000" w:rsidRPr="00000000" w14:paraId="00000054">
      <w:pPr>
        <w:numPr>
          <w:ilvl w:val="3"/>
          <w:numId w:val="2"/>
        </w:numPr>
        <w:spacing w:line="360" w:lineRule="auto"/>
        <w:ind w:left="2880" w:hanging="360"/>
        <w:rPr>
          <w:rFonts w:ascii="Times New Roman" w:cs="Times New Roman" w:eastAsia="Times New Roman" w:hAnsi="Times New Roman"/>
          <w:color w:val="ff9900"/>
          <w:sz w:val="24"/>
          <w:szCs w:val="24"/>
        </w:rPr>
      </w:pPr>
      <w:r w:rsidDel="00000000" w:rsidR="00000000" w:rsidRPr="00000000">
        <w:rPr>
          <w:rFonts w:ascii="Times New Roman" w:cs="Times New Roman" w:eastAsia="Times New Roman" w:hAnsi="Times New Roman"/>
          <w:color w:val="ff9900"/>
          <w:sz w:val="24"/>
          <w:szCs w:val="24"/>
          <w:rtl w:val="0"/>
        </w:rPr>
        <w:t xml:space="preserve">Passes</w:t>
      </w:r>
    </w:p>
    <w:p w:rsidR="00000000" w:rsidDel="00000000" w:rsidP="00000000" w:rsidRDefault="00000000" w:rsidRPr="00000000" w14:paraId="00000055">
      <w:pPr>
        <w:numPr>
          <w:ilvl w:val="2"/>
          <w:numId w:val="2"/>
        </w:numPr>
        <w:spacing w:line="360" w:lineRule="auto"/>
        <w:ind w:left="2160" w:hanging="18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If anyone wants to be a NatCon delegate plz let Jacqui know, she can only do it if it’s virtual</w:t>
      </w:r>
    </w:p>
    <w:p w:rsidR="00000000" w:rsidDel="00000000" w:rsidP="00000000" w:rsidRDefault="00000000" w:rsidRPr="00000000" w14:paraId="00000056">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Sisterhood:</w:t>
      </w:r>
      <w:r w:rsidDel="00000000" w:rsidR="00000000" w:rsidRPr="00000000">
        <w:rPr>
          <w:rtl w:val="0"/>
        </w:rPr>
      </w:r>
    </w:p>
    <w:p w:rsidR="00000000" w:rsidDel="00000000" w:rsidP="00000000" w:rsidRDefault="00000000" w:rsidRPr="00000000" w14:paraId="00000057">
      <w:pPr>
        <w:numPr>
          <w:ilvl w:val="0"/>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International Women’s Day event on Monday, March 8 @7:00 PM</w:t>
      </w:r>
      <w:r w:rsidDel="00000000" w:rsidR="00000000" w:rsidRPr="00000000">
        <w:rPr>
          <w:rtl w:val="0"/>
        </w:rPr>
      </w:r>
    </w:p>
    <w:p w:rsidR="00000000" w:rsidDel="00000000" w:rsidP="00000000" w:rsidRDefault="00000000" w:rsidRPr="00000000" w14:paraId="00000058">
      <w:pPr>
        <w:numPr>
          <w:ilvl w:val="0"/>
          <w:numId w:val="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Fun activity!  </w:t>
      </w:r>
      <w:r w:rsidDel="00000000" w:rsidR="00000000" w:rsidRPr="00000000">
        <w:rPr>
          <w:rtl w:val="0"/>
        </w:rPr>
      </w:r>
    </w:p>
    <w:p w:rsidR="00000000" w:rsidDel="00000000" w:rsidP="00000000" w:rsidRDefault="00000000" w:rsidRPr="00000000" w14:paraId="00000059">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Music:</w:t>
      </w:r>
      <w:r w:rsidDel="00000000" w:rsidR="00000000" w:rsidRPr="00000000">
        <w:rPr>
          <w:rtl w:val="0"/>
        </w:rPr>
      </w:r>
    </w:p>
    <w:p w:rsidR="00000000" w:rsidDel="00000000" w:rsidP="00000000" w:rsidRDefault="00000000" w:rsidRPr="00000000" w14:paraId="0000005A">
      <w:pPr>
        <w:numPr>
          <w:ilvl w:val="2"/>
          <w:numId w:val="2"/>
        </w:numPr>
        <w:spacing w:line="36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I am going to assign voice parts for all the new members! </w:t>
      </w:r>
      <w:r w:rsidDel="00000000" w:rsidR="00000000" w:rsidRPr="00000000">
        <w:rPr>
          <w:rtl w:val="0"/>
        </w:rPr>
      </w:r>
    </w:p>
    <w:p w:rsidR="00000000" w:rsidDel="00000000" w:rsidP="00000000" w:rsidRDefault="00000000" w:rsidRPr="00000000" w14:paraId="0000005B">
      <w:pPr>
        <w:numPr>
          <w:ilvl w:val="0"/>
          <w:numId w:val="2"/>
        </w:numPr>
        <w:spacing w:line="36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Business: </w:t>
      </w:r>
    </w:p>
    <w:p w:rsidR="00000000" w:rsidDel="00000000" w:rsidP="00000000" w:rsidRDefault="00000000" w:rsidRPr="00000000" w14:paraId="0000005C">
      <w:pPr>
        <w:numPr>
          <w:ilvl w:val="0"/>
          <w:numId w:val="2"/>
        </w:numPr>
        <w:spacing w:line="36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Business:</w:t>
      </w:r>
    </w:p>
    <w:p w:rsidR="00000000" w:rsidDel="00000000" w:rsidP="00000000" w:rsidRDefault="00000000" w:rsidRPr="00000000" w14:paraId="0000005D">
      <w:pPr>
        <w:numPr>
          <w:ilvl w:val="1"/>
          <w:numId w:val="2"/>
        </w:numPr>
        <w:spacing w:line="360" w:lineRule="auto"/>
        <w:ind w:left="1440" w:hanging="36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Executive Session</w:t>
      </w:r>
    </w:p>
    <w:p w:rsidR="00000000" w:rsidDel="00000000" w:rsidP="00000000" w:rsidRDefault="00000000" w:rsidRPr="00000000" w14:paraId="0000005E">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CAP-palooza!</w:t>
      </w:r>
    </w:p>
    <w:p w:rsidR="00000000" w:rsidDel="00000000" w:rsidP="00000000" w:rsidRDefault="00000000" w:rsidRPr="00000000" w14:paraId="0000005F">
      <w:pPr>
        <w:numPr>
          <w:ilvl w:val="2"/>
          <w:numId w:val="2"/>
        </w:numPr>
        <w:spacing w:line="360" w:lineRule="auto"/>
        <w:ind w:left="2160" w:hanging="180"/>
        <w:rPr>
          <w:rFonts w:ascii="Times New Roman" w:cs="Times New Roman" w:eastAsia="Times New Roman" w:hAnsi="Times New Roman"/>
          <w:color w:val="ff0000"/>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Linked-In</w:t>
        </w:r>
      </w:hyperlink>
      <w:r w:rsidDel="00000000" w:rsidR="00000000" w:rsidRPr="00000000">
        <w:rPr>
          <w:rFonts w:ascii="Times New Roman" w:cs="Times New Roman" w:eastAsia="Times New Roman" w:hAnsi="Times New Roman"/>
          <w:color w:val="ff0000"/>
          <w:sz w:val="24"/>
          <w:szCs w:val="24"/>
          <w:rtl w:val="0"/>
        </w:rPr>
        <w:t xml:space="preserve"> by John</w:t>
      </w:r>
    </w:p>
    <w:p w:rsidR="00000000" w:rsidDel="00000000" w:rsidP="00000000" w:rsidRDefault="00000000" w:rsidRPr="00000000" w14:paraId="00000060">
      <w:pPr>
        <w:numPr>
          <w:ilvl w:val="2"/>
          <w:numId w:val="2"/>
        </w:numPr>
        <w:spacing w:line="360" w:lineRule="auto"/>
        <w:ind w:left="2160" w:hanging="180"/>
        <w:rPr>
          <w:rFonts w:ascii="Times New Roman" w:cs="Times New Roman" w:eastAsia="Times New Roman" w:hAnsi="Times New Roman"/>
          <w:color w:val="ff0000"/>
          <w:sz w:val="24"/>
          <w:szCs w:val="24"/>
          <w:u w:val="none"/>
        </w:rPr>
      </w:pPr>
      <w:hyperlink r:id="rId17">
        <w:r w:rsidDel="00000000" w:rsidR="00000000" w:rsidRPr="00000000">
          <w:rPr>
            <w:rFonts w:ascii="Times New Roman" w:cs="Times New Roman" w:eastAsia="Times New Roman" w:hAnsi="Times New Roman"/>
            <w:color w:val="1155cc"/>
            <w:sz w:val="24"/>
            <w:szCs w:val="24"/>
            <w:u w:val="single"/>
            <w:rtl w:val="0"/>
          </w:rPr>
          <w:t xml:space="preserve">So You Wanna Buy a House</w:t>
        </w:r>
      </w:hyperlink>
      <w:r w:rsidDel="00000000" w:rsidR="00000000" w:rsidRPr="00000000">
        <w:rPr>
          <w:rFonts w:ascii="Times New Roman" w:cs="Times New Roman" w:eastAsia="Times New Roman" w:hAnsi="Times New Roman"/>
          <w:color w:val="ff0000"/>
          <w:sz w:val="24"/>
          <w:szCs w:val="24"/>
          <w:rtl w:val="0"/>
        </w:rPr>
        <w:t xml:space="preserve"> by Maddy</w:t>
      </w:r>
    </w:p>
    <w:p w:rsidR="00000000" w:rsidDel="00000000" w:rsidP="00000000" w:rsidRDefault="00000000" w:rsidRPr="00000000" w14:paraId="00000061">
      <w:pPr>
        <w:numPr>
          <w:ilvl w:val="2"/>
          <w:numId w:val="2"/>
        </w:numPr>
        <w:spacing w:line="360" w:lineRule="auto"/>
        <w:ind w:left="2160" w:hanging="180"/>
        <w:rPr>
          <w:rFonts w:ascii="Times New Roman" w:cs="Times New Roman" w:eastAsia="Times New Roman" w:hAnsi="Times New Roman"/>
          <w:color w:val="ff0000"/>
          <w:sz w:val="24"/>
          <w:szCs w:val="24"/>
          <w:u w:val="none"/>
        </w:rPr>
      </w:pPr>
      <w:hyperlink r:id="rId18">
        <w:r w:rsidDel="00000000" w:rsidR="00000000" w:rsidRPr="00000000">
          <w:rPr>
            <w:rFonts w:ascii="Times New Roman" w:cs="Times New Roman" w:eastAsia="Times New Roman" w:hAnsi="Times New Roman"/>
            <w:color w:val="1155cc"/>
            <w:sz w:val="24"/>
            <w:szCs w:val="24"/>
            <w:u w:val="single"/>
            <w:rtl w:val="0"/>
          </w:rPr>
          <w:t xml:space="preserve">Credit Cards </w:t>
        </w:r>
      </w:hyperlink>
      <w:r w:rsidDel="00000000" w:rsidR="00000000" w:rsidRPr="00000000">
        <w:rPr>
          <w:rFonts w:ascii="Times New Roman" w:cs="Times New Roman" w:eastAsia="Times New Roman" w:hAnsi="Times New Roman"/>
          <w:color w:val="ff0000"/>
          <w:sz w:val="24"/>
          <w:szCs w:val="24"/>
          <w:rtl w:val="0"/>
        </w:rPr>
        <w:t xml:space="preserve">by Maddy</w:t>
      </w:r>
    </w:p>
    <w:p w:rsidR="00000000" w:rsidDel="00000000" w:rsidP="00000000" w:rsidRDefault="00000000" w:rsidRPr="00000000" w14:paraId="00000062">
      <w:pPr>
        <w:numPr>
          <w:ilvl w:val="0"/>
          <w:numId w:val="2"/>
        </w:numPr>
        <w:spacing w:line="36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Advisor Report: </w:t>
      </w:r>
    </w:p>
    <w:p w:rsidR="00000000" w:rsidDel="00000000" w:rsidP="00000000" w:rsidRDefault="00000000" w:rsidRPr="00000000" w14:paraId="00000063">
      <w:pPr>
        <w:numPr>
          <w:ilvl w:val="0"/>
          <w:numId w:val="2"/>
        </w:numPr>
        <w:spacing w:line="360" w:lineRule="auto"/>
        <w:ind w:left="1080" w:hanging="72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Roses: </w:t>
      </w:r>
    </w:p>
    <w:p w:rsidR="00000000" w:rsidDel="00000000" w:rsidP="00000000" w:rsidRDefault="00000000" w:rsidRPr="00000000" w14:paraId="00000064">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Olivia to the whole chapter for Factor 8 for doing all this stuff online bc she knows how hard it is but is proud of us</w:t>
      </w:r>
    </w:p>
    <w:p w:rsidR="00000000" w:rsidDel="00000000" w:rsidP="00000000" w:rsidRDefault="00000000" w:rsidRPr="00000000" w14:paraId="00000065">
      <w:pPr>
        <w:numPr>
          <w:ilvl w:val="1"/>
          <w:numId w:val="2"/>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ff0000"/>
          <w:sz w:val="24"/>
          <w:szCs w:val="24"/>
          <w:rtl w:val="0"/>
        </w:rPr>
        <w:t xml:space="preserve">Jesse and Caroline to Bradley for Factor 6 because he lent his orgo notes to them and it is very helpful</w:t>
      </w:r>
      <w:r w:rsidDel="00000000" w:rsidR="00000000" w:rsidRPr="00000000">
        <w:rPr>
          <w:rtl w:val="0"/>
        </w:rPr>
      </w:r>
    </w:p>
    <w:p w:rsidR="00000000" w:rsidDel="00000000" w:rsidP="00000000" w:rsidRDefault="00000000" w:rsidRPr="00000000" w14:paraId="00000066">
      <w:pPr>
        <w:numPr>
          <w:ilvl w:val="0"/>
          <w:numId w:val="2"/>
        </w:numPr>
        <w:spacing w:line="36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Upcoming Chapter Events:</w:t>
      </w:r>
    </w:p>
    <w:p w:rsidR="00000000" w:rsidDel="00000000" w:rsidP="00000000" w:rsidRDefault="00000000" w:rsidRPr="00000000" w14:paraId="00000067">
      <w:pPr>
        <w:numPr>
          <w:ilvl w:val="0"/>
          <w:numId w:val="2"/>
        </w:numPr>
        <w:spacing w:line="360" w:lineRule="auto"/>
        <w:ind w:left="1080" w:hanging="72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Announcements:</w:t>
      </w:r>
      <w:r w:rsidDel="00000000" w:rsidR="00000000" w:rsidRPr="00000000">
        <w:rPr>
          <w:rtl w:val="0"/>
        </w:rPr>
      </w:r>
    </w:p>
    <w:p w:rsidR="00000000" w:rsidDel="00000000" w:rsidP="00000000" w:rsidRDefault="00000000" w:rsidRPr="00000000" w14:paraId="00000068">
      <w:pPr>
        <w:numPr>
          <w:ilvl w:val="0"/>
          <w:numId w:val="2"/>
        </w:numPr>
        <w:spacing w:line="36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Adjournment: 8:20 pm</w:t>
      </w:r>
    </w:p>
    <w:p w:rsidR="00000000" w:rsidDel="00000000" w:rsidP="00000000" w:rsidRDefault="00000000" w:rsidRPr="00000000" w14:paraId="00000069">
      <w:pPr>
        <w:numPr>
          <w:ilvl w:val="0"/>
          <w:numId w:val="2"/>
        </w:numPr>
        <w:spacing w:line="360" w:lineRule="auto"/>
        <w:ind w:left="108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Helpful Links: </w:t>
      </w:r>
    </w:p>
    <w:p w:rsidR="00000000" w:rsidDel="00000000" w:rsidP="00000000" w:rsidRDefault="00000000" w:rsidRPr="00000000" w14:paraId="0000006A">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 Sigma Shared Folder: Google Drive Folder holding a collection of Eta Sigma’s important details and information! Always check the Google Drive folder before you ask a friend! I recommend adding this as a shortcut to your own Google Drive! Click </w:t>
      </w:r>
      <w:hyperlink r:id="rId19">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6B">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Logs: Every week Sisters are required to fill out their study hours using this form. If you have any questions, feel free to reach out to our VPM, Elaine Helm or AVPM, Jesse Griffith. Click </w:t>
      </w:r>
      <w:hyperlink r:id="rId20">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6C">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Calendar: Subscribe to our Google Calendar, it will keep you updated with all our important events coming up! Use the link below to have access to it. Click </w:t>
      </w:r>
      <w:hyperlink r:id="rId21">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6D">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 2021 Contact Sheet: Need to get in touch with a fellow Sister, feel free to utilize our contact sheet! Click </w:t>
      </w:r>
      <w:hyperlink r:id="rId22">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6E">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Are You Feeling?: This Google Form was created by our Sisterhood chair, Caroline Etherton! If you’re having an issue within the chapter or have some concerns you would like to bring up anonymously, use this form. Caroline wants to help improve everyone’s experience in TBS. Click </w:t>
      </w:r>
      <w:hyperlink r:id="rId23">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Greater Practice: A Focus on Five initiative run by Jacqui! Practicing your instrument this week? Brushing up on your flag work? Log your practice hours per week using this link! Click </w:t>
      </w:r>
      <w:hyperlink r:id="rId24">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70">
      <w:pPr>
        <w:numPr>
          <w:ilvl w:val="1"/>
          <w:numId w:val="2"/>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Hours/1-1: If you ever feel the need to have a session with the E-Board or have a 1-1 meeting with Arly regarding an issue you are having or a concern you wish to bring up, please use this link! Click </w:t>
      </w:r>
      <w:hyperlink r:id="rId25">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tl w:val="0"/>
        </w:rPr>
      </w:r>
    </w:p>
    <w:p w:rsidR="00000000" w:rsidDel="00000000" w:rsidP="00000000" w:rsidRDefault="00000000" w:rsidRPr="00000000" w14:paraId="00000071">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sectPr>
      <w:headerReference r:id="rId26" w:type="default"/>
      <w:headerReference r:id="rId27" w:type="first"/>
      <w:footerReference r:id="rId28" w:type="default"/>
      <w:footerReference r:id="rId2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jc w:val="center"/>
      <w:rPr/>
    </w:pPr>
    <w:r w:rsidDel="00000000" w:rsidR="00000000" w:rsidRPr="00000000">
      <w:rPr/>
      <w:drawing>
        <wp:inline distB="114300" distT="114300" distL="114300" distR="114300">
          <wp:extent cx="1847850" cy="1962150"/>
          <wp:effectExtent b="0" l="0" r="0" t="0"/>
          <wp:docPr id="6" name="image1.png"/>
          <a:graphic>
            <a:graphicData uri="http://schemas.openxmlformats.org/drawingml/2006/picture">
              <pic:pic>
                <pic:nvPicPr>
                  <pic:cNvPr id="0" name="image1.png"/>
                  <pic:cNvPicPr preferRelativeResize="0"/>
                </pic:nvPicPr>
                <pic:blipFill>
                  <a:blip r:embed="rId1"/>
                  <a:srcRect b="10123" l="4681" r="4459" t="2952"/>
                  <a:stretch>
                    <a:fillRect/>
                  </a:stretch>
                </pic:blipFill>
                <pic:spPr>
                  <a:xfrm>
                    <a:off x="0" y="0"/>
                    <a:ext cx="1847850" cy="196215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jc w:val="center"/>
      <w:rPr>
        <w:b w:val="1"/>
      </w:rPr>
    </w:pPr>
    <w:r w:rsidDel="00000000" w:rsidR="00000000" w:rsidRPr="00000000">
      <w:rPr>
        <w:b w:val="1"/>
        <w:rtl w:val="0"/>
      </w:rPr>
      <w:t xml:space="preserve">General Body Meeting Agenda</w:t>
    </w:r>
  </w:p>
  <w:p w:rsidR="00000000" w:rsidDel="00000000" w:rsidP="00000000" w:rsidRDefault="00000000" w:rsidRPr="00000000" w14:paraId="00000075">
    <w:pPr>
      <w:jc w:val="center"/>
      <w:rPr>
        <w:b w:val="1"/>
      </w:rPr>
    </w:pPr>
    <w:r w:rsidDel="00000000" w:rsidR="00000000" w:rsidRPr="00000000">
      <w:rPr>
        <w:b w:val="1"/>
        <w:rtl w:val="0"/>
      </w:rPr>
      <w:t xml:space="preserve">Sunday, March 7th, 2020 - 6:00pm</w:t>
    </w:r>
  </w:p>
  <w:p w:rsidR="00000000" w:rsidDel="00000000" w:rsidP="00000000" w:rsidRDefault="00000000" w:rsidRPr="00000000" w14:paraId="00000076">
    <w:pPr>
      <w:jc w:val="center"/>
      <w:rPr/>
    </w:pPr>
    <w:r w:rsidDel="00000000" w:rsidR="00000000" w:rsidRPr="00000000">
      <w:rPr>
        <w:b w:val="1"/>
        <w:rtl w:val="0"/>
      </w:rPr>
      <w:t xml:space="preserve">Zoom</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jc w:val="cente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upperRoman"/>
      <w:lvlText w:val="%1."/>
      <w:lvlJc w:val="right"/>
      <w:pPr>
        <w:ind w:left="1080" w:hanging="720"/>
      </w:pPr>
      <w:rPr/>
    </w:lvl>
    <w:lvl w:ilvl="1">
      <w:start w:val="1"/>
      <w:numFmt w:val="upperLetter"/>
      <w:lvlText w:val="%2."/>
      <w:lvlJc w:val="left"/>
      <w:pPr>
        <w:ind w:left="1440" w:hanging="360"/>
      </w:pPr>
      <w:rPr/>
    </w:lvl>
    <w:lvl w:ilvl="2">
      <w:start w:val="1"/>
      <w:numFmt w:val="decimal"/>
      <w:lvlText w:val="%3."/>
      <w:lvlJc w:val="left"/>
      <w:pPr>
        <w:ind w:left="2160" w:hanging="180"/>
      </w:pPr>
      <w:rPr>
        <w:rFonts w:ascii="Arial" w:cs="Arial" w:eastAsia="Arial" w:hAnsi="Arial"/>
        <w:b w:val="0"/>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lowerLetter"/>
      <w:lvlText w:val="(%6)"/>
      <w:lvlJc w:val="left"/>
      <w:pPr>
        <w:ind w:left="4320" w:hanging="180"/>
      </w:pPr>
      <w:rPr/>
    </w:lvl>
    <w:lvl w:ilvl="6">
      <w:start w:val="1"/>
      <w:numFmt w:val="lowerRoman"/>
      <w:lvlText w:val="(%7)"/>
      <w:lvlJc w:val="righ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spreadsheets/d/1-g-z1SrxeQypzQXuPAedFPckazviQ0hDnIONfaeEkHE/edit?usp=sharing" TargetMode="External"/><Relationship Id="rId22" Type="http://schemas.openxmlformats.org/officeDocument/2006/relationships/hyperlink" Target="https://docs.google.com/spreadsheets/d/11iH3P2xLcjnFa7q16WyHI9EKp0IeyfvSL9Vmyd3MiZs/edit?usp=sharing" TargetMode="External"/><Relationship Id="rId21" Type="http://schemas.openxmlformats.org/officeDocument/2006/relationships/hyperlink" Target="https://calendar.google.com/calendar/u/1?cid=dGJzZXRhc2lnbWFAZ21haWwuY29t" TargetMode="External"/><Relationship Id="rId24" Type="http://schemas.openxmlformats.org/officeDocument/2006/relationships/hyperlink" Target="https://docs.google.com/spreadsheets/d/156QjBkr9bcObWLQrXFyjvKxblNTE4272WTJmRmxzUwI/edit?usp=sharing" TargetMode="External"/><Relationship Id="rId23" Type="http://schemas.openxmlformats.org/officeDocument/2006/relationships/hyperlink" Target="https://docs.google.com/forms/d/e/1FAIpQLSfoS64rE5blO3KEzdRcjEFn7W3GvjqNbvAbdDPOaa421MUBRw/viewform?usp=sf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eqfCj3fQpSfbKALMV8TCgubcsnh0xEsNyrDv0xuNG-twyAxQ/viewform?usp=sf_link" TargetMode="External"/><Relationship Id="rId26" Type="http://schemas.openxmlformats.org/officeDocument/2006/relationships/header" Target="header2.xml"/><Relationship Id="rId25" Type="http://schemas.openxmlformats.org/officeDocument/2006/relationships/hyperlink" Target="https://docs.google.com/forms/d/e/1FAIpQLSdAA0b9u7jIY3HCuqiWboOmcG__APm259NIu2J2b-AzdCmGIw/viewform?usp=sf_link" TargetMode="External"/><Relationship Id="rId28" Type="http://schemas.openxmlformats.org/officeDocument/2006/relationships/footer" Target="foot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drive.google.com/file/d/1di-dX997_pzeATXHahyceBjx_A0WJ-lj/view?usp=sharing" TargetMode="External"/><Relationship Id="rId8" Type="http://schemas.openxmlformats.org/officeDocument/2006/relationships/hyperlink" Target="https://docs.google.com/forms/d/e/1FAIpQLSeEZPyBTJeuvBGqAyw_QIirJom3QxUdzk0QJoVlj0273Z7HLQ/viewform?usp=sf_link" TargetMode="External"/><Relationship Id="rId11" Type="http://schemas.openxmlformats.org/officeDocument/2006/relationships/hyperlink" Target="https://docs.google.com/forms/d/e/1FAIpQLSdAA0b9u7jIY3HCuqiWboOmcG__APm259NIu2J2b-AzdCmGIw/viewform?usp=sf_link" TargetMode="External"/><Relationship Id="rId10" Type="http://schemas.openxmlformats.org/officeDocument/2006/relationships/hyperlink" Target="https://docs.google.com/forms/d/e/1FAIpQLSfoS64rE5blO3KEzdRcjEFn7W3GvjqNbvAbdDPOaa421MUBRw/viewform?usp=sf_link" TargetMode="External"/><Relationship Id="rId13" Type="http://schemas.openxmlformats.org/officeDocument/2006/relationships/hyperlink" Target="https://awnnetwork.org/" TargetMode="External"/><Relationship Id="rId12" Type="http://schemas.openxmlformats.org/officeDocument/2006/relationships/hyperlink" Target="https://www.autism-society.org/" TargetMode="External"/><Relationship Id="rId15" Type="http://schemas.openxmlformats.org/officeDocument/2006/relationships/hyperlink" Target="https://docs.google.com/forms/d/e/1FAIpQLSedD9Z5sBPeDqZ_Q74a7Ua416gn-F-dzdIGtv8fsWPSagUXig/viewform?usp=sf_link" TargetMode="External"/><Relationship Id="rId14" Type="http://schemas.openxmlformats.org/officeDocument/2006/relationships/hyperlink" Target="https://nam12.safelinks.protection.outlook.com/?url=https%3A%2F%2Fus02web.zoom.us%2Fmeeting%2Fregister%2FtZYtdOCtqjwqH93mmJvw1qM10LXFks1trY-1&amp;data=04%7C01%7Ckcutle1%40students.towson.edu%7C164862a2c3424afcad6b08d8df4bb905%7Ccbf9739249f649dda8a619f710efcc35%7C0%7C0%7C637504863682722958%7CUnknown%7CTWFpbGZsb3d8eyJWIjoiMC4wLjAwMDAiLCJQIjoiV2luMzIiLCJBTiI6Ik1haWwiLCJXVCI6Mn0%3D%7C1000&amp;sdata=Q98jezFY59g1BVsfjU9L7%2BUXuHE%2BaebeEVnbKPy%2B2z4%3D&amp;reserved=0" TargetMode="External"/><Relationship Id="rId17" Type="http://schemas.openxmlformats.org/officeDocument/2006/relationships/hyperlink" Target="https://docs.google.com/presentation/d/1HL1HTEeydTpZcRopAv-hz-ngR40gz6VDaN4M_PW_7Vk/edit?usp=sharing" TargetMode="External"/><Relationship Id="rId16" Type="http://schemas.openxmlformats.org/officeDocument/2006/relationships/hyperlink" Target="https://drive.google.com/file/d/1I8Eb1wQVmduG25wp_5q1gx_FmOq72lqk/view?usp=sharing" TargetMode="External"/><Relationship Id="rId19" Type="http://schemas.openxmlformats.org/officeDocument/2006/relationships/hyperlink" Target="https://drive.google.com/drive/folders/1sYpO4NFrmwv_T-RXdlCx3QhEJcSa9Yxx?usp=sharing" TargetMode="External"/><Relationship Id="rId18" Type="http://schemas.openxmlformats.org/officeDocument/2006/relationships/hyperlink" Target="https://docs.google.com/presentation/d/16rSsYB63A4CdZNPTEMAnT5QW4c913zx6y9W5LTbCYL0/edit?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5/t8hL+4JnoOJBwPfU4VqOusBw==">AMUW2mX7kAOlbasTWe7H46n6RGmbv9lHTWdLcViJjDtVtKY06W9sqlLkmscTZDqrGHjwckXmfDfDGqtXoJgnB84gM/QZ2YYVRsC3V38BvIE+FbXAFvnauQ4=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